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alias w:val="Findings"/>
        <w:tag w:val="Findings"/>
        <w:id w:val="-1437434744"/>
        <w:placeholder>
          <w:docPart w:val="79E1B0C5E3EC4DF0ACEC354D60831943"/>
        </w:placeholder>
      </w:sdtPr>
      <w:sdtContent>
        <w:p w:rsidR="001A760C" w:rsidRPr="001A760C" w:rsidRDefault="001A760C" w:rsidP="001A760C">
          <w:pPr>
            <w:spacing w:after="0" w:line="240" w:lineRule="auto"/>
            <w:jc w:val="both"/>
          </w:pPr>
        </w:p>
        <w:p w:rsidR="001A760C" w:rsidRDefault="001A760C" w:rsidP="001A760C">
          <w:pPr>
            <w:pStyle w:val="NoSpacing"/>
            <w:autoSpaceDE/>
            <w:autoSpaceDN/>
            <w:adjustRightInd/>
            <w:jc w:val="both"/>
            <w:rPr>
              <w:b/>
            </w:rPr>
          </w:pPr>
        </w:p>
        <w:p w:rsidR="001A760C" w:rsidRDefault="001A760C" w:rsidP="001A760C">
          <w:pPr>
            <w:pStyle w:val="NoSpacing"/>
            <w:autoSpaceDE/>
            <w:autoSpaceDN/>
            <w:adjustRightInd/>
            <w:jc w:val="both"/>
            <w:rPr>
              <w:b/>
            </w:rPr>
          </w:pPr>
        </w:p>
        <w:p w:rsidR="001A760C" w:rsidRPr="006C5831" w:rsidRDefault="001A760C" w:rsidP="001A760C">
          <w:pPr>
            <w:pStyle w:val="NoSpacing"/>
            <w:autoSpaceDE/>
            <w:autoSpaceDN/>
            <w:adjustRightInd/>
            <w:jc w:val="both"/>
            <w:rPr>
              <w:b/>
            </w:rPr>
          </w:pPr>
        </w:p>
        <w:p w:rsidR="001A760C" w:rsidRPr="00E219B5" w:rsidRDefault="001A760C" w:rsidP="001A760C">
          <w:pPr>
            <w:pStyle w:val="NoSpacing"/>
            <w:spacing w:line="360" w:lineRule="auto"/>
            <w:jc w:val="center"/>
            <w:rPr>
              <w:b/>
              <w:u w:val="single"/>
            </w:rPr>
          </w:pPr>
          <w:r w:rsidRPr="00E219B5">
            <w:rPr>
              <w:b/>
              <w:u w:val="single"/>
            </w:rPr>
            <w:t>MRI ________ SHOULDER</w:t>
          </w:r>
        </w:p>
        <w:p w:rsidR="001A760C" w:rsidRPr="00E219B5" w:rsidRDefault="001A760C" w:rsidP="001A760C">
          <w:pPr>
            <w:pStyle w:val="NoSpacing"/>
            <w:rPr>
              <w:b/>
            </w:rPr>
          </w:pPr>
          <w:r w:rsidRPr="00E219B5">
            <w:rPr>
              <w:b/>
              <w:u w:val="single"/>
            </w:rPr>
            <w:t>Protocol:</w:t>
          </w:r>
          <w:r w:rsidRPr="00E219B5">
            <w:rPr>
              <w:b/>
            </w:rPr>
            <w:t xml:space="preserve"> </w:t>
          </w:r>
        </w:p>
        <w:p w:rsidR="001A760C" w:rsidRPr="00E219B5" w:rsidRDefault="001A760C" w:rsidP="001A760C">
          <w:pPr>
            <w:pStyle w:val="NoSpacing"/>
            <w:rPr>
              <w:b/>
            </w:rPr>
          </w:pPr>
        </w:p>
        <w:p w:rsidR="001A760C" w:rsidRPr="00E219B5" w:rsidRDefault="001A760C" w:rsidP="001A760C">
          <w:pPr>
            <w:pStyle w:val="NoSpacing"/>
            <w:rPr>
              <w:b/>
            </w:rPr>
          </w:pPr>
          <w:r w:rsidRPr="00E219B5">
            <w:rPr>
              <w:b/>
            </w:rPr>
            <w:t xml:space="preserve">Axial &amp; Sagittal PDFS sequences. Coronal T1 </w:t>
          </w:r>
          <w:proofErr w:type="spellStart"/>
          <w:r w:rsidRPr="00E219B5">
            <w:rPr>
              <w:b/>
            </w:rPr>
            <w:t>Wt</w:t>
          </w:r>
          <w:proofErr w:type="spellEnd"/>
          <w:r w:rsidRPr="00E219B5">
            <w:rPr>
              <w:b/>
            </w:rPr>
            <w:t>, PDFS and T2 IRFSE sequences.</w:t>
          </w:r>
        </w:p>
        <w:p w:rsidR="001A760C" w:rsidRPr="00E219B5" w:rsidRDefault="001A760C" w:rsidP="001A760C">
          <w:pPr>
            <w:pStyle w:val="NoSpacing"/>
            <w:rPr>
              <w:b/>
            </w:rPr>
          </w:pPr>
        </w:p>
        <w:p w:rsidR="001A760C" w:rsidRPr="00E219B5" w:rsidRDefault="001A760C" w:rsidP="001A760C">
          <w:pPr>
            <w:pStyle w:val="NoSpacing"/>
            <w:rPr>
              <w:b/>
              <w:u w:val="single"/>
            </w:rPr>
          </w:pPr>
          <w:r w:rsidRPr="00E219B5">
            <w:rPr>
              <w:b/>
              <w:u w:val="single"/>
            </w:rPr>
            <w:t>OBSERVATIONS: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rPr>
              <w:b/>
            </w:rPr>
            <w:t xml:space="preserve">Supraspinatus tendon: </w:t>
          </w:r>
          <w:r w:rsidRPr="00E219B5">
            <w:t>No tear.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rPr>
              <w:b/>
            </w:rPr>
            <w:t xml:space="preserve">Subscapularis tendon: </w:t>
          </w:r>
          <w:r w:rsidRPr="00E219B5">
            <w:t>No tear.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rPr>
              <w:b/>
            </w:rPr>
            <w:t xml:space="preserve">Infraspinatus and </w:t>
          </w:r>
          <w:proofErr w:type="spellStart"/>
          <w:r w:rsidRPr="00E219B5">
            <w:rPr>
              <w:b/>
            </w:rPr>
            <w:t>Teres</w:t>
          </w:r>
          <w:proofErr w:type="spellEnd"/>
          <w:r w:rsidRPr="00E219B5">
            <w:rPr>
              <w:b/>
            </w:rPr>
            <w:t xml:space="preserve"> minor tendons:</w:t>
          </w:r>
          <w:r w:rsidRPr="00E219B5">
            <w:t xml:space="preserve"> No tear.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rPr>
              <w:b/>
            </w:rPr>
            <w:t>Long head of biceps tendon:</w:t>
          </w:r>
          <w:r w:rsidRPr="00E219B5">
            <w:t xml:space="preserve"> No tear.</w:t>
          </w:r>
          <w:bookmarkStart w:id="0" w:name="_GoBack"/>
          <w:bookmarkEnd w:id="0"/>
        </w:p>
        <w:p w:rsidR="001A760C" w:rsidRPr="00E219B5" w:rsidRDefault="001A760C" w:rsidP="001A760C">
          <w:pPr>
            <w:pStyle w:val="NoSpacing"/>
            <w:rPr>
              <w:b/>
            </w:rPr>
          </w:pPr>
        </w:p>
        <w:p w:rsidR="001A760C" w:rsidRPr="00E219B5" w:rsidRDefault="001A760C" w:rsidP="001A760C">
          <w:pPr>
            <w:pStyle w:val="NoSpacing"/>
          </w:pPr>
          <w:r w:rsidRPr="00E219B5">
            <w:rPr>
              <w:b/>
            </w:rPr>
            <w:t>Labrum:</w:t>
          </w:r>
          <w:r w:rsidRPr="00E219B5">
            <w:t xml:space="preserve"> No tear.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rPr>
              <w:b/>
            </w:rPr>
            <w:t>Joint space</w:t>
          </w:r>
          <w:r w:rsidRPr="00E219B5">
            <w:t>: No effusion.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rPr>
              <w:b/>
            </w:rPr>
            <w:t>Acromion:</w:t>
          </w:r>
          <w:r w:rsidRPr="00E219B5">
            <w:t xml:space="preserve"> Normal.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proofErr w:type="spellStart"/>
          <w:r w:rsidRPr="00E219B5">
            <w:rPr>
              <w:b/>
            </w:rPr>
            <w:t>Acromio</w:t>
          </w:r>
          <w:proofErr w:type="spellEnd"/>
          <w:r w:rsidRPr="00E219B5">
            <w:rPr>
              <w:b/>
            </w:rPr>
            <w:t>-clavicular joint:</w:t>
          </w:r>
          <w:r w:rsidRPr="00E219B5">
            <w:t xml:space="preserve"> Normal.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rPr>
              <w:b/>
            </w:rPr>
            <w:t xml:space="preserve">Proximal </w:t>
          </w:r>
          <w:proofErr w:type="spellStart"/>
          <w:r w:rsidRPr="00E219B5">
            <w:rPr>
              <w:b/>
            </w:rPr>
            <w:t>humerus</w:t>
          </w:r>
          <w:proofErr w:type="spellEnd"/>
          <w:r w:rsidRPr="00E219B5">
            <w:rPr>
              <w:b/>
            </w:rPr>
            <w:t>:</w:t>
          </w:r>
          <w:r w:rsidRPr="00E219B5">
            <w:t xml:space="preserve"> Normal. 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t>Glenoid is normal</w:t>
          </w:r>
          <w:r w:rsidRPr="00E219B5">
            <w:rPr>
              <w:b/>
            </w:rPr>
            <w:t>.</w:t>
          </w:r>
          <w:r w:rsidRPr="00E219B5">
            <w:t xml:space="preserve">  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t>Periarticular soft tissues are normal.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  <w:rPr>
              <w:b/>
              <w:u w:val="single"/>
            </w:rPr>
          </w:pPr>
          <w:r w:rsidRPr="00E219B5">
            <w:rPr>
              <w:b/>
              <w:u w:val="single"/>
            </w:rPr>
            <w:t xml:space="preserve">IMPRESSION:   </w:t>
          </w:r>
        </w:p>
        <w:p w:rsidR="001A760C" w:rsidRPr="00E219B5" w:rsidRDefault="001A760C" w:rsidP="001A760C">
          <w:pPr>
            <w:pStyle w:val="NoSpacing"/>
          </w:pPr>
        </w:p>
        <w:p w:rsidR="001A760C" w:rsidRPr="00E219B5" w:rsidRDefault="001A760C" w:rsidP="001A760C">
          <w:pPr>
            <w:pStyle w:val="NoSpacing"/>
          </w:pPr>
          <w:r w:rsidRPr="00E219B5">
            <w:rPr>
              <w:b/>
            </w:rPr>
            <w:t>No significant abnormality detected.</w:t>
          </w:r>
        </w:p>
        <w:p w:rsidR="001A760C" w:rsidRDefault="001A760C" w:rsidP="001A760C">
          <w:pPr>
            <w:spacing w:after="0" w:line="240" w:lineRule="auto"/>
            <w:jc w:val="both"/>
            <w:rPr>
              <w:b/>
            </w:rPr>
          </w:pPr>
        </w:p>
      </w:sdtContent>
    </w:sdt>
    <w:p w:rsidR="00F307F9" w:rsidRDefault="00F307F9"/>
    <w:sectPr w:rsidR="00F307F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87169"/>
    <w:multiLevelType w:val="hybridMultilevel"/>
    <w:tmpl w:val="F394275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0C"/>
    <w:rsid w:val="001A760C"/>
    <w:rsid w:val="00F30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581CDE-1AEC-4947-9649-5433BDDD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60C"/>
    <w:pPr>
      <w:autoSpaceDE w:val="0"/>
      <w:autoSpaceDN w:val="0"/>
      <w:adjustRightInd w:val="0"/>
      <w:spacing w:after="200" w:line="276" w:lineRule="auto"/>
    </w:pPr>
    <w:rPr>
      <w:rFonts w:ascii="Times New Roman" w:eastAsiaTheme="minorEastAsia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1A760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760C"/>
    <w:rPr>
      <w:rFonts w:ascii="Times New Roman" w:eastAsiaTheme="minorEastAsia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E1B0C5E3EC4DF0ACEC354D608319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7B04C-5120-4C29-8727-38370A505F8F}"/>
      </w:docPartPr>
      <w:docPartBody>
        <w:p w:rsidR="00000000" w:rsidRDefault="00E346C7" w:rsidP="00E346C7">
          <w:pPr>
            <w:pStyle w:val="79E1B0C5E3EC4DF0ACEC354D60831943"/>
          </w:pPr>
          <w:r>
            <w:rPr>
              <w:rStyle w:val="PlaceholderText"/>
            </w:rPr>
            <w:t>Enter_</w:t>
          </w:r>
          <w:r w:rsidRPr="003F662F">
            <w:t xml:space="preserve"> </w:t>
          </w:r>
          <w:r w:rsidRPr="003F662F">
            <w:rPr>
              <w:rStyle w:val="PlaceholderText"/>
            </w:rPr>
            <w:t xml:space="preserve">Findings </w:t>
          </w:r>
          <w:r>
            <w:rPr>
              <w:rStyle w:val="PlaceholderText"/>
            </w:rPr>
            <w:t>_Data</w:t>
          </w:r>
          <w:r w:rsidRPr="00E4233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C7"/>
    <w:rsid w:val="00DD5C19"/>
    <w:rsid w:val="00E3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346C7"/>
    <w:rPr>
      <w:color w:val="808080"/>
    </w:rPr>
  </w:style>
  <w:style w:type="paragraph" w:customStyle="1" w:styleId="79E1B0C5E3EC4DF0ACEC354D60831943">
    <w:name w:val="79E1B0C5E3EC4DF0ACEC354D60831943"/>
    <w:rsid w:val="00E34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Shahid Hussain</dc:creator>
  <cp:keywords/>
  <dc:description/>
  <cp:lastModifiedBy>Shahid Hussain</cp:lastModifiedBy>
  <cp:revision>1</cp:revision>
  <dcterms:created xsi:type="dcterms:W3CDTF">2021-09-28T16:08:00Z</dcterms:created>
  <dcterms:modified xsi:type="dcterms:W3CDTF">2021-09-28T16:10:00Z</dcterms:modified>
</cp:coreProperties>
</file>