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7"/>
        <w:gridCol w:w="2693"/>
        <w:gridCol w:w="1100"/>
        <w:gridCol w:w="1155"/>
        <w:gridCol w:w="800"/>
        <w:gridCol w:w="2165"/>
      </w:tblGrid>
      <w:tr w:rsidR="006A5430" w:rsidRPr="00191831" w:rsidTr="00837CD0">
        <w:trPr>
          <w:trHeight w:val="198"/>
        </w:trPr>
        <w:tc>
          <w:tcPr>
            <w:tcW w:w="1627" w:type="dxa"/>
          </w:tcPr>
          <w:p w:rsidR="006A5430" w:rsidRPr="00191831" w:rsidRDefault="006A5430" w:rsidP="00837CD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2"/>
              </w:rPr>
            </w:pPr>
            <w:r w:rsidRPr="00191831">
              <w:rPr>
                <w:rFonts w:ascii="Times New Roman" w:hAnsi="Times New Roman"/>
                <w:sz w:val="24"/>
                <w:szCs w:val="22"/>
              </w:rPr>
              <w:br w:type="page"/>
            </w:r>
            <w:r w:rsidRPr="00191831">
              <w:rPr>
                <w:rFonts w:ascii="Times New Roman" w:eastAsia="Times New Roman" w:hAnsi="Times New Roman"/>
                <w:b/>
                <w:sz w:val="24"/>
                <w:szCs w:val="22"/>
              </w:rPr>
              <w:t>Patient Name</w:t>
            </w:r>
          </w:p>
        </w:tc>
        <w:tc>
          <w:tcPr>
            <w:tcW w:w="2693" w:type="dxa"/>
          </w:tcPr>
          <w:p w:rsidR="006A5430" w:rsidRPr="00191831" w:rsidRDefault="006A5430" w:rsidP="00837CD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2"/>
              </w:rPr>
            </w:pPr>
            <w:r w:rsidRPr="00191831">
              <w:rPr>
                <w:rFonts w:ascii="Times New Roman" w:eastAsia="Times New Roman" w:hAnsi="Times New Roman"/>
                <w:b/>
                <w:sz w:val="24"/>
                <w:szCs w:val="22"/>
              </w:rPr>
              <w:t xml:space="preserve">Mrs. </w:t>
            </w:r>
          </w:p>
        </w:tc>
        <w:tc>
          <w:tcPr>
            <w:tcW w:w="1100" w:type="dxa"/>
          </w:tcPr>
          <w:p w:rsidR="006A5430" w:rsidRPr="00191831" w:rsidRDefault="006A5430" w:rsidP="00837CD0">
            <w:pPr>
              <w:spacing w:after="0"/>
              <w:ind w:right="72"/>
              <w:jc w:val="center"/>
              <w:rPr>
                <w:rFonts w:ascii="Times New Roman" w:eastAsia="Times New Roman" w:hAnsi="Times New Roman"/>
                <w:b/>
                <w:sz w:val="24"/>
                <w:szCs w:val="22"/>
              </w:rPr>
            </w:pPr>
            <w:r w:rsidRPr="00191831">
              <w:rPr>
                <w:rFonts w:ascii="Times New Roman" w:eastAsia="Times New Roman" w:hAnsi="Times New Roman"/>
                <w:b/>
                <w:sz w:val="24"/>
                <w:szCs w:val="22"/>
              </w:rPr>
              <w:t>Age/sex</w:t>
            </w:r>
          </w:p>
        </w:tc>
        <w:tc>
          <w:tcPr>
            <w:tcW w:w="1155" w:type="dxa"/>
          </w:tcPr>
          <w:p w:rsidR="006A5430" w:rsidRPr="00191831" w:rsidRDefault="006A5430" w:rsidP="00837CD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2"/>
              </w:rPr>
            </w:pPr>
            <w:r w:rsidRPr="00191831">
              <w:rPr>
                <w:rFonts w:ascii="Times New Roman" w:eastAsia="Times New Roman" w:hAnsi="Times New Roman"/>
                <w:b/>
                <w:sz w:val="24"/>
                <w:szCs w:val="22"/>
              </w:rPr>
              <w:t>Y/ F</w:t>
            </w:r>
          </w:p>
        </w:tc>
        <w:tc>
          <w:tcPr>
            <w:tcW w:w="800" w:type="dxa"/>
          </w:tcPr>
          <w:p w:rsidR="006A5430" w:rsidRPr="00191831" w:rsidRDefault="006A5430" w:rsidP="00837CD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2"/>
              </w:rPr>
            </w:pPr>
            <w:r w:rsidRPr="00191831">
              <w:rPr>
                <w:rFonts w:ascii="Times New Roman" w:eastAsia="Times New Roman" w:hAnsi="Times New Roman"/>
                <w:b/>
                <w:sz w:val="24"/>
                <w:szCs w:val="22"/>
              </w:rPr>
              <w:t>Date</w:t>
            </w:r>
          </w:p>
        </w:tc>
        <w:tc>
          <w:tcPr>
            <w:tcW w:w="2165" w:type="dxa"/>
          </w:tcPr>
          <w:p w:rsidR="006A5430" w:rsidRPr="00191831" w:rsidRDefault="006A5430" w:rsidP="00837CD0">
            <w:pPr>
              <w:spacing w:after="0"/>
              <w:ind w:right="-288"/>
              <w:rPr>
                <w:rFonts w:ascii="Times New Roman" w:eastAsia="Times New Roman" w:hAnsi="Times New Roman"/>
                <w:b/>
                <w:sz w:val="24"/>
                <w:szCs w:val="22"/>
              </w:rPr>
            </w:pPr>
          </w:p>
        </w:tc>
      </w:tr>
      <w:tr w:rsidR="006A5430" w:rsidRPr="00191831" w:rsidTr="00837CD0">
        <w:trPr>
          <w:trHeight w:val="202"/>
        </w:trPr>
        <w:tc>
          <w:tcPr>
            <w:tcW w:w="1627" w:type="dxa"/>
          </w:tcPr>
          <w:p w:rsidR="006A5430" w:rsidRPr="00191831" w:rsidRDefault="006A5430" w:rsidP="00837CD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2"/>
              </w:rPr>
            </w:pPr>
            <w:r w:rsidRPr="00191831">
              <w:rPr>
                <w:rFonts w:ascii="Times New Roman" w:eastAsia="Times New Roman" w:hAnsi="Times New Roman"/>
                <w:b/>
                <w:sz w:val="24"/>
                <w:szCs w:val="22"/>
              </w:rPr>
              <w:t>Referred by</w:t>
            </w:r>
          </w:p>
        </w:tc>
        <w:tc>
          <w:tcPr>
            <w:tcW w:w="3793" w:type="dxa"/>
            <w:gridSpan w:val="2"/>
          </w:tcPr>
          <w:p w:rsidR="006A5430" w:rsidRPr="00191831" w:rsidRDefault="006A5430" w:rsidP="00837CD0">
            <w:pPr>
              <w:tabs>
                <w:tab w:val="left" w:pos="7230"/>
              </w:tabs>
              <w:spacing w:after="0"/>
              <w:rPr>
                <w:rFonts w:ascii="Times New Roman" w:eastAsia="Times New Roman" w:hAnsi="Times New Roman"/>
                <w:b/>
                <w:sz w:val="24"/>
                <w:szCs w:val="22"/>
              </w:rPr>
            </w:pPr>
          </w:p>
        </w:tc>
        <w:tc>
          <w:tcPr>
            <w:tcW w:w="4120" w:type="dxa"/>
            <w:gridSpan w:val="3"/>
          </w:tcPr>
          <w:p w:rsidR="006A5430" w:rsidRPr="00191831" w:rsidRDefault="006A5430" w:rsidP="00837CD0">
            <w:pPr>
              <w:tabs>
                <w:tab w:val="left" w:pos="723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2"/>
              </w:rPr>
            </w:pPr>
            <w:r w:rsidRPr="00191831">
              <w:rPr>
                <w:rFonts w:ascii="Times New Roman" w:eastAsia="Times New Roman" w:hAnsi="Times New Roman"/>
                <w:b/>
                <w:sz w:val="24"/>
                <w:szCs w:val="22"/>
              </w:rPr>
              <w:t>Film/</w:t>
            </w:r>
          </w:p>
        </w:tc>
      </w:tr>
    </w:tbl>
    <w:p w:rsidR="006A5430" w:rsidRPr="006A5430" w:rsidRDefault="006A5430" w:rsidP="006A5430">
      <w:pPr>
        <w:pStyle w:val="Heading2"/>
        <w:jc w:val="center"/>
        <w:rPr>
          <w:rFonts w:ascii="Times New Roman" w:hAnsi="Times New Roman" w:cs="Times New Roman"/>
          <w:color w:val="auto"/>
          <w:u w:val="single"/>
        </w:rPr>
      </w:pPr>
      <w:r w:rsidRPr="006A5430">
        <w:rPr>
          <w:rFonts w:ascii="Times New Roman" w:hAnsi="Times New Roman" w:cs="Times New Roman"/>
          <w:color w:val="auto"/>
          <w:sz w:val="24"/>
          <w:u w:val="single"/>
        </w:rPr>
        <w:t>CECT WHOLE ABDOMEN</w:t>
      </w:r>
    </w:p>
    <w:p w:rsidR="006A5430" w:rsidRPr="00191831" w:rsidRDefault="006A5430" w:rsidP="006A5430">
      <w:pPr>
        <w:spacing w:after="0" w:line="240" w:lineRule="auto"/>
        <w:jc w:val="both"/>
        <w:rPr>
          <w:rFonts w:ascii="Times New Roman" w:hAnsi="Times New Roman"/>
          <w:i/>
          <w:iCs/>
          <w:sz w:val="18"/>
          <w:szCs w:val="14"/>
        </w:rPr>
      </w:pPr>
      <w:r w:rsidRPr="00191831">
        <w:rPr>
          <w:rFonts w:ascii="Times New Roman" w:hAnsi="Times New Roman"/>
          <w:b/>
          <w:i/>
          <w:iCs/>
          <w:sz w:val="18"/>
          <w:szCs w:val="14"/>
        </w:rPr>
        <w:t>PROTOCOL:</w:t>
      </w:r>
      <w:r w:rsidRPr="00191831">
        <w:rPr>
          <w:rFonts w:ascii="Times New Roman" w:hAnsi="Times New Roman"/>
          <w:b/>
          <w:i/>
          <w:iCs/>
          <w:sz w:val="16"/>
          <w:szCs w:val="18"/>
        </w:rPr>
        <w:t xml:space="preserve"> </w:t>
      </w:r>
      <w:r w:rsidRPr="00191831">
        <w:rPr>
          <w:rFonts w:ascii="Times New Roman" w:hAnsi="Times New Roman"/>
          <w:i/>
          <w:iCs/>
          <w:sz w:val="16"/>
          <w:szCs w:val="18"/>
        </w:rPr>
        <w:t xml:space="preserve"> </w:t>
      </w:r>
      <w:r w:rsidRPr="00191831">
        <w:rPr>
          <w:rFonts w:ascii="Times New Roman" w:hAnsi="Times New Roman"/>
          <w:i/>
          <w:iCs/>
          <w:sz w:val="18"/>
          <w:szCs w:val="14"/>
        </w:rPr>
        <w:t>Serial axial contiguous 5 mm sections were obtained from the level domes of diaphragms to the pubic symphysis after administration of oral and I.V. contrast media.</w:t>
      </w:r>
    </w:p>
    <w:p w:rsidR="006A5430" w:rsidRPr="00191831" w:rsidRDefault="006A5430" w:rsidP="006A5430">
      <w:pPr>
        <w:spacing w:after="0"/>
        <w:rPr>
          <w:rFonts w:ascii="Times New Roman" w:hAnsi="Times New Roman"/>
          <w:b/>
          <w:bCs/>
          <w:sz w:val="24"/>
          <w:u w:val="single"/>
        </w:rPr>
      </w:pPr>
      <w:r w:rsidRPr="00191831">
        <w:rPr>
          <w:rFonts w:ascii="Times New Roman" w:hAnsi="Times New Roman"/>
          <w:b/>
          <w:bCs/>
          <w:sz w:val="24"/>
          <w:u w:val="single"/>
        </w:rPr>
        <w:t>FINDINGS:</w:t>
      </w:r>
    </w:p>
    <w:p w:rsidR="006A5430" w:rsidRPr="00191831" w:rsidRDefault="006A5430" w:rsidP="006A5430">
      <w:pPr>
        <w:spacing w:after="0" w:line="480" w:lineRule="auto"/>
        <w:rPr>
          <w:rFonts w:ascii="Times New Roman" w:hAnsi="Times New Roman"/>
          <w:b/>
          <w:bCs/>
          <w:sz w:val="2"/>
          <w:szCs w:val="2"/>
          <w:u w:val="single"/>
        </w:rPr>
      </w:pPr>
    </w:p>
    <w:p w:rsidR="006A5430" w:rsidRPr="00191831" w:rsidRDefault="006A5430" w:rsidP="006A5430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630"/>
        <w:jc w:val="both"/>
        <w:rPr>
          <w:rFonts w:ascii="Times New Roman" w:hAnsi="Times New Roman"/>
          <w:sz w:val="24"/>
        </w:rPr>
      </w:pPr>
      <w:r w:rsidRPr="00191831">
        <w:rPr>
          <w:rFonts w:ascii="Times New Roman" w:hAnsi="Times New Roman"/>
          <w:b/>
          <w:sz w:val="24"/>
        </w:rPr>
        <w:t xml:space="preserve">Liver: </w:t>
      </w:r>
      <w:r w:rsidRPr="00191831">
        <w:rPr>
          <w:rFonts w:ascii="Times New Roman" w:hAnsi="Times New Roman"/>
          <w:sz w:val="24"/>
        </w:rPr>
        <w:t>Liver is normal in size, shape and CT attenuation. No IHBRD is seen. Margins are regular.</w:t>
      </w:r>
    </w:p>
    <w:p w:rsidR="006A5430" w:rsidRPr="00191831" w:rsidRDefault="006A5430" w:rsidP="006A5430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630"/>
        <w:jc w:val="both"/>
        <w:rPr>
          <w:rFonts w:ascii="Times New Roman" w:hAnsi="Times New Roman"/>
          <w:sz w:val="24"/>
        </w:rPr>
      </w:pPr>
      <w:r w:rsidRPr="00191831">
        <w:rPr>
          <w:rFonts w:ascii="Times New Roman" w:hAnsi="Times New Roman"/>
          <w:b/>
          <w:sz w:val="24"/>
        </w:rPr>
        <w:t>Gall Bladder:</w:t>
      </w:r>
      <w:r w:rsidRPr="00191831">
        <w:rPr>
          <w:rFonts w:ascii="Times New Roman" w:hAnsi="Times New Roman"/>
          <w:sz w:val="24"/>
        </w:rPr>
        <w:t xml:space="preserve"> is well distended with normal wall thickness. No focal / diffuse mass lesion seen. No pericholecystic collection seen. No hyperdense calculi seen.</w:t>
      </w:r>
    </w:p>
    <w:p w:rsidR="006A5430" w:rsidRPr="00191831" w:rsidRDefault="006A5430" w:rsidP="006A5430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630"/>
        <w:jc w:val="both"/>
        <w:rPr>
          <w:rFonts w:ascii="Times New Roman" w:hAnsi="Times New Roman"/>
          <w:sz w:val="24"/>
        </w:rPr>
      </w:pPr>
      <w:r w:rsidRPr="00191831">
        <w:rPr>
          <w:rFonts w:ascii="Times New Roman" w:hAnsi="Times New Roman"/>
          <w:b/>
          <w:bCs/>
          <w:sz w:val="24"/>
        </w:rPr>
        <w:t xml:space="preserve">Common Bile Duct &amp; Portal Vein:  </w:t>
      </w:r>
      <w:r w:rsidRPr="00191831">
        <w:rPr>
          <w:rFonts w:ascii="Times New Roman" w:hAnsi="Times New Roman"/>
          <w:sz w:val="24"/>
        </w:rPr>
        <w:t>are normal in course and caliber.</w:t>
      </w:r>
    </w:p>
    <w:p w:rsidR="006A5430" w:rsidRPr="00191831" w:rsidRDefault="006A5430" w:rsidP="006A5430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630"/>
        <w:jc w:val="both"/>
        <w:rPr>
          <w:rFonts w:ascii="Times New Roman" w:hAnsi="Times New Roman"/>
          <w:sz w:val="24"/>
        </w:rPr>
      </w:pPr>
      <w:r w:rsidRPr="00191831">
        <w:rPr>
          <w:rFonts w:ascii="Times New Roman" w:hAnsi="Times New Roman"/>
          <w:b/>
          <w:sz w:val="24"/>
        </w:rPr>
        <w:t xml:space="preserve">Spleen: </w:t>
      </w:r>
      <w:r w:rsidRPr="00191831">
        <w:rPr>
          <w:rFonts w:ascii="Times New Roman" w:hAnsi="Times New Roman"/>
          <w:sz w:val="24"/>
        </w:rPr>
        <w:t>is normal in size with normal CT morphology.</w:t>
      </w:r>
    </w:p>
    <w:p w:rsidR="006A5430" w:rsidRPr="00191831" w:rsidRDefault="006A5430" w:rsidP="006A5430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630"/>
        <w:jc w:val="both"/>
        <w:rPr>
          <w:rFonts w:ascii="Times New Roman" w:hAnsi="Times New Roman"/>
          <w:sz w:val="24"/>
        </w:rPr>
      </w:pPr>
      <w:r w:rsidRPr="00191831">
        <w:rPr>
          <w:rFonts w:ascii="Times New Roman" w:hAnsi="Times New Roman"/>
          <w:b/>
          <w:sz w:val="24"/>
        </w:rPr>
        <w:t>Pancreas:</w:t>
      </w:r>
      <w:r w:rsidRPr="00191831">
        <w:rPr>
          <w:rFonts w:ascii="Times New Roman" w:hAnsi="Times New Roman"/>
          <w:sz w:val="24"/>
        </w:rPr>
        <w:t xml:space="preserve"> is normal in size, shape and echopattern. No focal mass seen. No peripancreatic fluid collection seen.</w:t>
      </w:r>
    </w:p>
    <w:p w:rsidR="006A5430" w:rsidRPr="00191831" w:rsidRDefault="006A5430" w:rsidP="006A5430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630"/>
        <w:jc w:val="both"/>
        <w:rPr>
          <w:rFonts w:ascii="Times New Roman" w:hAnsi="Times New Roman"/>
          <w:sz w:val="24"/>
        </w:rPr>
      </w:pPr>
      <w:r w:rsidRPr="00191831">
        <w:rPr>
          <w:rFonts w:ascii="Times New Roman" w:hAnsi="Times New Roman"/>
          <w:b/>
          <w:sz w:val="24"/>
        </w:rPr>
        <w:t xml:space="preserve">Kidneys: </w:t>
      </w:r>
      <w:r w:rsidRPr="00191831">
        <w:rPr>
          <w:rFonts w:ascii="Times New Roman" w:hAnsi="Times New Roman"/>
          <w:sz w:val="24"/>
        </w:rPr>
        <w:t xml:space="preserve">Both kidneys show normal position, size and CT attenuation pattern. Both kidneys show normal excretion of contrast. Both ureters show normal course, caliber and contour. </w:t>
      </w:r>
    </w:p>
    <w:p w:rsidR="006A5430" w:rsidRPr="00191831" w:rsidRDefault="006A5430" w:rsidP="006A5430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630"/>
        <w:jc w:val="both"/>
        <w:rPr>
          <w:rFonts w:ascii="Times New Roman" w:hAnsi="Times New Roman"/>
          <w:sz w:val="24"/>
        </w:rPr>
      </w:pPr>
      <w:r w:rsidRPr="00191831">
        <w:rPr>
          <w:rFonts w:ascii="Times New Roman" w:hAnsi="Times New Roman"/>
          <w:sz w:val="24"/>
        </w:rPr>
        <w:t>No retroperitoneal adenopathy seen.</w:t>
      </w:r>
    </w:p>
    <w:p w:rsidR="006A5430" w:rsidRPr="00191831" w:rsidRDefault="006A5430" w:rsidP="006A5430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630"/>
        <w:jc w:val="both"/>
        <w:rPr>
          <w:rFonts w:ascii="Times New Roman" w:hAnsi="Times New Roman"/>
          <w:sz w:val="24"/>
        </w:rPr>
      </w:pPr>
      <w:r w:rsidRPr="00191831">
        <w:rPr>
          <w:rFonts w:ascii="Times New Roman" w:hAnsi="Times New Roman"/>
          <w:sz w:val="24"/>
        </w:rPr>
        <w:t>No free fluid seen in the peritoneal cavity.</w:t>
      </w:r>
    </w:p>
    <w:p w:rsidR="006A5430" w:rsidRPr="00191831" w:rsidRDefault="006A5430" w:rsidP="006A5430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630"/>
        <w:jc w:val="both"/>
        <w:rPr>
          <w:rFonts w:ascii="Times New Roman" w:hAnsi="Times New Roman"/>
          <w:b/>
          <w:sz w:val="24"/>
        </w:rPr>
      </w:pPr>
      <w:r w:rsidRPr="00191831">
        <w:rPr>
          <w:rFonts w:ascii="Times New Roman" w:hAnsi="Times New Roman"/>
          <w:b/>
          <w:sz w:val="24"/>
        </w:rPr>
        <w:t xml:space="preserve">Urinary Bladder: </w:t>
      </w:r>
      <w:r w:rsidRPr="00191831">
        <w:rPr>
          <w:rFonts w:ascii="Times New Roman" w:hAnsi="Times New Roman"/>
          <w:sz w:val="24"/>
        </w:rPr>
        <w:t>The well distended Urinary Bladder shows normal size, contour. No filling defect / out pouching seen</w:t>
      </w:r>
      <w:r w:rsidRPr="00191831">
        <w:rPr>
          <w:rFonts w:ascii="Times New Roman" w:hAnsi="Times New Roman"/>
          <w:b/>
          <w:sz w:val="24"/>
        </w:rPr>
        <w:t>.</w:t>
      </w:r>
    </w:p>
    <w:p w:rsidR="006A5430" w:rsidRPr="00191831" w:rsidRDefault="006A5430" w:rsidP="006A5430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630"/>
        <w:jc w:val="both"/>
        <w:rPr>
          <w:rFonts w:ascii="Times New Roman" w:hAnsi="Times New Roman"/>
          <w:sz w:val="24"/>
        </w:rPr>
      </w:pPr>
      <w:r w:rsidRPr="00191831">
        <w:rPr>
          <w:rFonts w:ascii="Times New Roman" w:hAnsi="Times New Roman"/>
          <w:b/>
          <w:sz w:val="24"/>
        </w:rPr>
        <w:t xml:space="preserve">Uterus: </w:t>
      </w:r>
      <w:r w:rsidRPr="00191831">
        <w:rPr>
          <w:rFonts w:ascii="Times New Roman" w:hAnsi="Times New Roman"/>
          <w:sz w:val="24"/>
        </w:rPr>
        <w:t xml:space="preserve">shows normal size, shape, and contour and CT morphology. No SOL / calcification seen within. </w:t>
      </w:r>
    </w:p>
    <w:p w:rsidR="006A5430" w:rsidRPr="00191831" w:rsidRDefault="006A5430" w:rsidP="006A5430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630"/>
        <w:jc w:val="both"/>
        <w:rPr>
          <w:rFonts w:ascii="Times New Roman" w:hAnsi="Times New Roman"/>
          <w:sz w:val="24"/>
        </w:rPr>
      </w:pPr>
      <w:r w:rsidRPr="00191831">
        <w:rPr>
          <w:rFonts w:ascii="Times New Roman" w:hAnsi="Times New Roman"/>
          <w:sz w:val="24"/>
        </w:rPr>
        <w:t>The Adrenal Glands appear normal in size &amp; configuration. No mass lesion seen.</w:t>
      </w:r>
    </w:p>
    <w:p w:rsidR="006A5430" w:rsidRPr="00191831" w:rsidRDefault="006A5430" w:rsidP="006A5430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630"/>
        <w:jc w:val="both"/>
        <w:rPr>
          <w:rFonts w:ascii="Times New Roman" w:hAnsi="Times New Roman"/>
          <w:sz w:val="24"/>
        </w:rPr>
      </w:pPr>
      <w:r w:rsidRPr="00191831">
        <w:rPr>
          <w:rFonts w:ascii="Times New Roman" w:hAnsi="Times New Roman"/>
          <w:sz w:val="24"/>
        </w:rPr>
        <w:t>The aorta and IVC appear normal in course, caliber and contour.</w:t>
      </w:r>
    </w:p>
    <w:p w:rsidR="006A5430" w:rsidRPr="00191831" w:rsidRDefault="006A5430" w:rsidP="006A5430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630"/>
        <w:jc w:val="both"/>
        <w:rPr>
          <w:rFonts w:ascii="Times New Roman" w:hAnsi="Times New Roman"/>
          <w:sz w:val="24"/>
        </w:rPr>
      </w:pPr>
      <w:r w:rsidRPr="00191831">
        <w:rPr>
          <w:rFonts w:ascii="Times New Roman" w:hAnsi="Times New Roman"/>
          <w:sz w:val="24"/>
        </w:rPr>
        <w:t>No focal lytic/sclerotic lesion seen in visualized bones.</w:t>
      </w:r>
    </w:p>
    <w:p w:rsidR="006A5430" w:rsidRPr="00191831" w:rsidRDefault="006A5430" w:rsidP="006A5430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630"/>
        <w:jc w:val="both"/>
        <w:rPr>
          <w:rFonts w:ascii="Times New Roman" w:hAnsi="Times New Roman"/>
          <w:sz w:val="24"/>
        </w:rPr>
      </w:pPr>
      <w:r w:rsidRPr="00191831">
        <w:rPr>
          <w:rFonts w:ascii="Times New Roman" w:hAnsi="Times New Roman"/>
          <w:sz w:val="24"/>
        </w:rPr>
        <w:t xml:space="preserve">The visualized bowel loops appear normal. </w:t>
      </w:r>
    </w:p>
    <w:p w:rsidR="006A5430" w:rsidRPr="00191831" w:rsidRDefault="006A5430" w:rsidP="006A5430">
      <w:pPr>
        <w:spacing w:after="0" w:line="240" w:lineRule="auto"/>
        <w:ind w:left="360"/>
        <w:jc w:val="both"/>
        <w:rPr>
          <w:rFonts w:ascii="Times New Roman" w:hAnsi="Times New Roman"/>
          <w:sz w:val="6"/>
          <w:szCs w:val="4"/>
        </w:rPr>
      </w:pPr>
    </w:p>
    <w:p w:rsidR="006A5430" w:rsidRPr="00191831" w:rsidRDefault="006A5430" w:rsidP="006A543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1831">
        <w:rPr>
          <w:rFonts w:ascii="Times New Roman" w:hAnsi="Times New Roman"/>
          <w:b/>
          <w:szCs w:val="22"/>
          <w:u w:val="single"/>
        </w:rPr>
        <w:t>IMPRESSION:</w:t>
      </w:r>
      <w:r w:rsidRPr="00191831">
        <w:rPr>
          <w:rFonts w:ascii="Times New Roman" w:hAnsi="Times New Roman"/>
          <w:b/>
          <w:szCs w:val="22"/>
        </w:rPr>
        <w:t xml:space="preserve"> </w:t>
      </w:r>
      <w:r w:rsidRPr="00191831">
        <w:rPr>
          <w:rFonts w:ascii="Times New Roman" w:hAnsi="Times New Roman"/>
          <w:bCs/>
          <w:szCs w:val="22"/>
        </w:rPr>
        <w:t>The findings are suggestive of</w:t>
      </w:r>
      <w:r w:rsidRPr="00191831">
        <w:rPr>
          <w:rFonts w:ascii="Times New Roman" w:hAnsi="Times New Roman"/>
          <w:b/>
          <w:szCs w:val="22"/>
        </w:rPr>
        <w:t xml:space="preserve">  </w:t>
      </w:r>
    </w:p>
    <w:p w:rsidR="006A5430" w:rsidRPr="00191831" w:rsidRDefault="006A5430" w:rsidP="006A5430">
      <w:pPr>
        <w:pStyle w:val="ListParagraph"/>
        <w:numPr>
          <w:ilvl w:val="0"/>
          <w:numId w:val="2"/>
        </w:numPr>
        <w:spacing w:after="0" w:line="360" w:lineRule="auto"/>
        <w:ind w:left="630"/>
        <w:jc w:val="both"/>
        <w:rPr>
          <w:rFonts w:ascii="Times New Roman" w:hAnsi="Times New Roman"/>
          <w:b/>
          <w:sz w:val="24"/>
          <w:szCs w:val="22"/>
        </w:rPr>
      </w:pPr>
      <w:r w:rsidRPr="00191831">
        <w:rPr>
          <w:rFonts w:ascii="Times New Roman" w:hAnsi="Times New Roman"/>
          <w:b/>
          <w:sz w:val="24"/>
          <w:szCs w:val="22"/>
        </w:rPr>
        <w:t>No Significant abnormality seen in CECT Abdomen Study.</w:t>
      </w:r>
    </w:p>
    <w:p w:rsidR="006A5430" w:rsidRPr="00191831" w:rsidRDefault="006A5430" w:rsidP="006A5430">
      <w:pPr>
        <w:pStyle w:val="BodyText"/>
        <w:rPr>
          <w:rFonts w:ascii="Times New Roman" w:hAnsi="Times New Roman"/>
          <w:b/>
          <w:bCs/>
          <w:i/>
          <w:iCs/>
          <w:szCs w:val="26"/>
        </w:rPr>
      </w:pPr>
      <w:r w:rsidRPr="00191831">
        <w:rPr>
          <w:rFonts w:ascii="Times New Roman" w:hAnsi="Times New Roman"/>
          <w:b/>
          <w:bCs/>
          <w:i/>
          <w:iCs/>
          <w:szCs w:val="26"/>
        </w:rPr>
        <w:t>Adv: Clinical correlation.</w:t>
      </w:r>
    </w:p>
    <w:p w:rsidR="00E227A9" w:rsidRDefault="00E227A9"/>
    <w:sectPr w:rsidR="00E227A9" w:rsidSect="00E227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55AF2"/>
    <w:multiLevelType w:val="hybridMultilevel"/>
    <w:tmpl w:val="0D328DF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BD6BF9"/>
    <w:multiLevelType w:val="hybridMultilevel"/>
    <w:tmpl w:val="1AF2F6DA"/>
    <w:lvl w:ilvl="0" w:tplc="0409000B">
      <w:start w:val="1"/>
      <w:numFmt w:val="bullet"/>
      <w:lvlText w:val=""/>
      <w:lvlJc w:val="left"/>
      <w:pPr>
        <w:ind w:left="14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A5430"/>
    <w:rsid w:val="00004A14"/>
    <w:rsid w:val="00021C90"/>
    <w:rsid w:val="00046069"/>
    <w:rsid w:val="00050088"/>
    <w:rsid w:val="000558E8"/>
    <w:rsid w:val="00076C9C"/>
    <w:rsid w:val="000A5628"/>
    <w:rsid w:val="000C6D77"/>
    <w:rsid w:val="0011662F"/>
    <w:rsid w:val="00120229"/>
    <w:rsid w:val="00120AAB"/>
    <w:rsid w:val="00134E94"/>
    <w:rsid w:val="001418CE"/>
    <w:rsid w:val="00143C8B"/>
    <w:rsid w:val="00162396"/>
    <w:rsid w:val="00162A78"/>
    <w:rsid w:val="001778B2"/>
    <w:rsid w:val="00184F3D"/>
    <w:rsid w:val="001E2BA5"/>
    <w:rsid w:val="001F3649"/>
    <w:rsid w:val="001F6B21"/>
    <w:rsid w:val="00203DB9"/>
    <w:rsid w:val="0020619D"/>
    <w:rsid w:val="00214675"/>
    <w:rsid w:val="00233731"/>
    <w:rsid w:val="002351A0"/>
    <w:rsid w:val="002407C9"/>
    <w:rsid w:val="00265452"/>
    <w:rsid w:val="00266373"/>
    <w:rsid w:val="002705A2"/>
    <w:rsid w:val="00271526"/>
    <w:rsid w:val="00271948"/>
    <w:rsid w:val="002746FF"/>
    <w:rsid w:val="00274C95"/>
    <w:rsid w:val="0028251B"/>
    <w:rsid w:val="0029090E"/>
    <w:rsid w:val="002940B2"/>
    <w:rsid w:val="002C22E3"/>
    <w:rsid w:val="002C3A6F"/>
    <w:rsid w:val="002D09BF"/>
    <w:rsid w:val="002F0A00"/>
    <w:rsid w:val="002F384F"/>
    <w:rsid w:val="002F44BA"/>
    <w:rsid w:val="002F5D6A"/>
    <w:rsid w:val="003007B9"/>
    <w:rsid w:val="0033754D"/>
    <w:rsid w:val="00357BAA"/>
    <w:rsid w:val="003626AB"/>
    <w:rsid w:val="003664E6"/>
    <w:rsid w:val="00373665"/>
    <w:rsid w:val="00375088"/>
    <w:rsid w:val="0038050A"/>
    <w:rsid w:val="0039193F"/>
    <w:rsid w:val="003A5F64"/>
    <w:rsid w:val="003B58B8"/>
    <w:rsid w:val="003D2091"/>
    <w:rsid w:val="00411021"/>
    <w:rsid w:val="0041253C"/>
    <w:rsid w:val="004205CF"/>
    <w:rsid w:val="00430C49"/>
    <w:rsid w:val="00433B40"/>
    <w:rsid w:val="0047476E"/>
    <w:rsid w:val="004A39D0"/>
    <w:rsid w:val="004C066B"/>
    <w:rsid w:val="004D2D0B"/>
    <w:rsid w:val="004D6F0C"/>
    <w:rsid w:val="0051589B"/>
    <w:rsid w:val="00531D95"/>
    <w:rsid w:val="0053339F"/>
    <w:rsid w:val="00565E7C"/>
    <w:rsid w:val="005701CF"/>
    <w:rsid w:val="005A108E"/>
    <w:rsid w:val="005B41DA"/>
    <w:rsid w:val="005B46F7"/>
    <w:rsid w:val="005D513D"/>
    <w:rsid w:val="005E4627"/>
    <w:rsid w:val="005F4621"/>
    <w:rsid w:val="0060176F"/>
    <w:rsid w:val="00602EA0"/>
    <w:rsid w:val="006033D5"/>
    <w:rsid w:val="00607D70"/>
    <w:rsid w:val="0061274C"/>
    <w:rsid w:val="00613172"/>
    <w:rsid w:val="00622238"/>
    <w:rsid w:val="006248C8"/>
    <w:rsid w:val="006404FB"/>
    <w:rsid w:val="00652ECB"/>
    <w:rsid w:val="006610A8"/>
    <w:rsid w:val="00673C67"/>
    <w:rsid w:val="006766D0"/>
    <w:rsid w:val="006872EC"/>
    <w:rsid w:val="006A5430"/>
    <w:rsid w:val="006B4837"/>
    <w:rsid w:val="006C0522"/>
    <w:rsid w:val="006C74FF"/>
    <w:rsid w:val="006C7ACE"/>
    <w:rsid w:val="006D1C9A"/>
    <w:rsid w:val="006D65E5"/>
    <w:rsid w:val="006D6CBB"/>
    <w:rsid w:val="006D7B19"/>
    <w:rsid w:val="006F26BC"/>
    <w:rsid w:val="006F28C3"/>
    <w:rsid w:val="006F388A"/>
    <w:rsid w:val="00701A6E"/>
    <w:rsid w:val="00707D2C"/>
    <w:rsid w:val="0072467F"/>
    <w:rsid w:val="0074678B"/>
    <w:rsid w:val="00750B23"/>
    <w:rsid w:val="00754594"/>
    <w:rsid w:val="00755059"/>
    <w:rsid w:val="007626A5"/>
    <w:rsid w:val="007C1E63"/>
    <w:rsid w:val="007F473F"/>
    <w:rsid w:val="00802D3A"/>
    <w:rsid w:val="00817C61"/>
    <w:rsid w:val="00837DF7"/>
    <w:rsid w:val="00842828"/>
    <w:rsid w:val="0084575F"/>
    <w:rsid w:val="008525AA"/>
    <w:rsid w:val="008530DB"/>
    <w:rsid w:val="008A0B13"/>
    <w:rsid w:val="008A3A67"/>
    <w:rsid w:val="008B656E"/>
    <w:rsid w:val="008C2D68"/>
    <w:rsid w:val="008C2D9A"/>
    <w:rsid w:val="008D569B"/>
    <w:rsid w:val="008E143C"/>
    <w:rsid w:val="008F6E47"/>
    <w:rsid w:val="00904762"/>
    <w:rsid w:val="009113BE"/>
    <w:rsid w:val="00911577"/>
    <w:rsid w:val="00952D2C"/>
    <w:rsid w:val="009559CC"/>
    <w:rsid w:val="00962E87"/>
    <w:rsid w:val="009720FF"/>
    <w:rsid w:val="00984317"/>
    <w:rsid w:val="00984B14"/>
    <w:rsid w:val="009A0944"/>
    <w:rsid w:val="009A0DDE"/>
    <w:rsid w:val="009C1355"/>
    <w:rsid w:val="009C24A2"/>
    <w:rsid w:val="009C77C8"/>
    <w:rsid w:val="009C7B8A"/>
    <w:rsid w:val="009D4F6E"/>
    <w:rsid w:val="009E1CA0"/>
    <w:rsid w:val="00A05B77"/>
    <w:rsid w:val="00A1580A"/>
    <w:rsid w:val="00A234BB"/>
    <w:rsid w:val="00A52DDE"/>
    <w:rsid w:val="00A5338D"/>
    <w:rsid w:val="00A659A9"/>
    <w:rsid w:val="00A70ABA"/>
    <w:rsid w:val="00A810C7"/>
    <w:rsid w:val="00A8202B"/>
    <w:rsid w:val="00A97023"/>
    <w:rsid w:val="00AA5E12"/>
    <w:rsid w:val="00AD62FA"/>
    <w:rsid w:val="00AD7CF0"/>
    <w:rsid w:val="00AF57F3"/>
    <w:rsid w:val="00AF5E4D"/>
    <w:rsid w:val="00B02832"/>
    <w:rsid w:val="00B02E80"/>
    <w:rsid w:val="00B32A69"/>
    <w:rsid w:val="00B40425"/>
    <w:rsid w:val="00B63267"/>
    <w:rsid w:val="00B660FB"/>
    <w:rsid w:val="00B7156B"/>
    <w:rsid w:val="00BA1ADE"/>
    <w:rsid w:val="00BC32B6"/>
    <w:rsid w:val="00BD41C6"/>
    <w:rsid w:val="00C0179B"/>
    <w:rsid w:val="00C16C2B"/>
    <w:rsid w:val="00C7228B"/>
    <w:rsid w:val="00C93E31"/>
    <w:rsid w:val="00CA6E23"/>
    <w:rsid w:val="00CE177A"/>
    <w:rsid w:val="00CE24E0"/>
    <w:rsid w:val="00CE59DC"/>
    <w:rsid w:val="00CE6E5C"/>
    <w:rsid w:val="00CF655C"/>
    <w:rsid w:val="00D0117B"/>
    <w:rsid w:val="00D30E5E"/>
    <w:rsid w:val="00D477AE"/>
    <w:rsid w:val="00D63B58"/>
    <w:rsid w:val="00D64EE9"/>
    <w:rsid w:val="00DA1570"/>
    <w:rsid w:val="00DD7DF2"/>
    <w:rsid w:val="00DE44F9"/>
    <w:rsid w:val="00DF59B4"/>
    <w:rsid w:val="00DF78A3"/>
    <w:rsid w:val="00E02399"/>
    <w:rsid w:val="00E0589A"/>
    <w:rsid w:val="00E05FE4"/>
    <w:rsid w:val="00E227A9"/>
    <w:rsid w:val="00E24C0C"/>
    <w:rsid w:val="00E3614B"/>
    <w:rsid w:val="00E473C5"/>
    <w:rsid w:val="00E62714"/>
    <w:rsid w:val="00E64A70"/>
    <w:rsid w:val="00E71C59"/>
    <w:rsid w:val="00E80718"/>
    <w:rsid w:val="00E861CF"/>
    <w:rsid w:val="00E97212"/>
    <w:rsid w:val="00EA34CE"/>
    <w:rsid w:val="00EA7772"/>
    <w:rsid w:val="00ED146E"/>
    <w:rsid w:val="00ED2600"/>
    <w:rsid w:val="00ED7EF6"/>
    <w:rsid w:val="00EE6D5C"/>
    <w:rsid w:val="00F02A4F"/>
    <w:rsid w:val="00F30FE3"/>
    <w:rsid w:val="00F37437"/>
    <w:rsid w:val="00F4430A"/>
    <w:rsid w:val="00F45DB2"/>
    <w:rsid w:val="00F46ECD"/>
    <w:rsid w:val="00F50B38"/>
    <w:rsid w:val="00F70EA4"/>
    <w:rsid w:val="00F75600"/>
    <w:rsid w:val="00FB540B"/>
    <w:rsid w:val="00FD4D5E"/>
    <w:rsid w:val="00FF6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430"/>
    <w:pPr>
      <w:spacing w:after="200" w:line="276" w:lineRule="auto"/>
    </w:pPr>
    <w:rPr>
      <w:rFonts w:eastAsiaTheme="minorEastAsia"/>
    </w:rPr>
  </w:style>
  <w:style w:type="paragraph" w:styleId="Heading2">
    <w:name w:val="heading 2"/>
    <w:basedOn w:val="Normal"/>
    <w:next w:val="Normal"/>
    <w:link w:val="Heading2Char"/>
    <w:unhideWhenUsed/>
    <w:qFormat/>
    <w:rsid w:val="006A54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A54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ListParagraph">
    <w:name w:val="List Paragraph"/>
    <w:basedOn w:val="Normal"/>
    <w:uiPriority w:val="34"/>
    <w:qFormat/>
    <w:rsid w:val="006A5430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6A5430"/>
    <w:pPr>
      <w:spacing w:after="0" w:line="240" w:lineRule="auto"/>
    </w:pPr>
    <w:rPr>
      <w:rFonts w:ascii="Bookman Old Style" w:eastAsia="Times New Roman" w:hAnsi="Bookman Old Style" w:cs="Times New Roman"/>
      <w:color w:val="333333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6A5430"/>
    <w:rPr>
      <w:rFonts w:ascii="Bookman Old Style" w:eastAsia="Times New Roman" w:hAnsi="Bookman Old Style" w:cs="Times New Roman"/>
      <w:color w:val="333333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NCRIMS</dc:creator>
  <cp:lastModifiedBy>NCRIMS</cp:lastModifiedBy>
  <cp:revision>1</cp:revision>
  <dcterms:created xsi:type="dcterms:W3CDTF">2024-10-23T07:46:00Z</dcterms:created>
  <dcterms:modified xsi:type="dcterms:W3CDTF">2024-10-23T07:46:00Z</dcterms:modified>
</cp:coreProperties>
</file>